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A1E2B" w14:textId="49ED8FEF" w:rsidR="002C0AD8" w:rsidRDefault="00DF3583">
      <w:r w:rsidRPr="009F0F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B7AEAC" wp14:editId="56B4D712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C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83"/>
    <w:rsid w:val="002C0AD8"/>
    <w:rsid w:val="00D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EB16"/>
  <w15:chartTrackingRefBased/>
  <w15:docId w15:val="{477D30BE-E262-457E-BBB5-D8E90841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владения преподавателями навыками для дистанционного обучения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Лист1!$A$2:$A$11</c:f>
              <c:numCache>
                <c:formatCode>0%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6.0000000000000001E-3</c:v>
                </c:pt>
                <c:pt idx="1">
                  <c:v>1.2E-2</c:v>
                </c:pt>
                <c:pt idx="2">
                  <c:v>4.8000000000000001E-2</c:v>
                </c:pt>
                <c:pt idx="3">
                  <c:v>4.8000000000000001E-2</c:v>
                </c:pt>
                <c:pt idx="4">
                  <c:v>0.13500000000000001</c:v>
                </c:pt>
                <c:pt idx="5">
                  <c:v>0.13700000000000001</c:v>
                </c:pt>
                <c:pt idx="6">
                  <c:v>0.22600000000000001</c:v>
                </c:pt>
                <c:pt idx="7">
                  <c:v>0.186</c:v>
                </c:pt>
                <c:pt idx="8">
                  <c:v>0.14699999999999999</c:v>
                </c:pt>
                <c:pt idx="9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B0-4038-AEFC-5B81C82D51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6638968"/>
        <c:axId val="556642904"/>
      </c:barChart>
      <c:catAx>
        <c:axId val="556638968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6642904"/>
        <c:crosses val="autoZero"/>
        <c:auto val="1"/>
        <c:lblAlgn val="ctr"/>
        <c:lblOffset val="100"/>
        <c:noMultiLvlLbl val="0"/>
      </c:catAx>
      <c:valAx>
        <c:axId val="556642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6638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Muha</cp:lastModifiedBy>
  <cp:revision>1</cp:revision>
  <dcterms:created xsi:type="dcterms:W3CDTF">2020-05-22T13:47:00Z</dcterms:created>
  <dcterms:modified xsi:type="dcterms:W3CDTF">2020-05-22T13:47:00Z</dcterms:modified>
</cp:coreProperties>
</file>